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36" w:rsidRPr="006665AB" w:rsidRDefault="00DC1C36" w:rsidP="00DC1C36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Приложение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УТВЕРЖДЕНЫ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Кировской области</w:t>
      </w:r>
    </w:p>
    <w:p w:rsidR="00DC1C36" w:rsidRPr="006665AB" w:rsidRDefault="00DC1C36" w:rsidP="00DC1C36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от </w:t>
      </w:r>
      <w:r w:rsidR="00EE188C">
        <w:rPr>
          <w:rFonts w:ascii="Times New Roman" w:hAnsi="Times New Roman"/>
          <w:sz w:val="28"/>
          <w:szCs w:val="28"/>
        </w:rPr>
        <w:t>18.07.2024</w:t>
      </w:r>
      <w:r w:rsidRPr="006665AB">
        <w:rPr>
          <w:rFonts w:ascii="Times New Roman" w:hAnsi="Times New Roman"/>
          <w:sz w:val="28"/>
          <w:szCs w:val="28"/>
        </w:rPr>
        <w:t xml:space="preserve">    №</w:t>
      </w:r>
      <w:r w:rsidR="00EE188C">
        <w:rPr>
          <w:rFonts w:ascii="Times New Roman" w:hAnsi="Times New Roman"/>
          <w:sz w:val="28"/>
          <w:szCs w:val="28"/>
        </w:rPr>
        <w:t xml:space="preserve"> 307-П</w:t>
      </w:r>
    </w:p>
    <w:p w:rsidR="00DC1C36" w:rsidRPr="006665AB" w:rsidRDefault="00DC1C36" w:rsidP="00DC1C36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1C36" w:rsidRPr="006665AB" w:rsidRDefault="00DC1C36" w:rsidP="00DC1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 w:cs="Times New Roman"/>
          <w:sz w:val="28"/>
          <w:szCs w:val="28"/>
        </w:rPr>
        <w:t>ИЗМЕНЕНИЯ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системы»</w:t>
      </w:r>
    </w:p>
    <w:p w:rsidR="00DC1C36" w:rsidRPr="006665AB" w:rsidRDefault="00DC1C36" w:rsidP="00DC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C36" w:rsidRPr="006665AB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665AB">
        <w:rPr>
          <w:rFonts w:ascii="Times New Roman" w:hAnsi="Times New Roman"/>
          <w:sz w:val="28"/>
          <w:szCs w:val="28"/>
        </w:rPr>
        <w:t>. В разделе 4 «Предоставление субсидий местным бюджетам из областного бюджета в рамках реализации Государственной программы»:</w:t>
      </w:r>
    </w:p>
    <w:p w:rsidR="00DC1C36" w:rsidRPr="006665AB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665AB">
        <w:rPr>
          <w:rFonts w:ascii="Times New Roman" w:hAnsi="Times New Roman"/>
          <w:sz w:val="28"/>
          <w:szCs w:val="28"/>
        </w:rPr>
        <w:t xml:space="preserve">.1. Абзац второй изложить в следующей редакции: </w:t>
      </w:r>
    </w:p>
    <w:p w:rsidR="00DC1C36" w:rsidRPr="006665AB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«Порядок предоставления и распределения субсидий местным бюджетам из областного бюджета на капитальный ремонт, ремонт и содержание автомобильных дорог общего пользования местного значения с твердым покрытием на 2024 и 2025 годы</w:t>
      </w:r>
      <w:r w:rsidRPr="006665AB">
        <w:t xml:space="preserve"> </w:t>
      </w:r>
      <w:r w:rsidRPr="006665AB">
        <w:rPr>
          <w:rFonts w:ascii="Times New Roman" w:hAnsi="Times New Roman"/>
          <w:sz w:val="28"/>
          <w:szCs w:val="28"/>
        </w:rPr>
        <w:t>приведен в приложении № 2».</w:t>
      </w:r>
    </w:p>
    <w:p w:rsidR="00DC1C36" w:rsidRPr="006665AB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665AB">
        <w:rPr>
          <w:rFonts w:ascii="Times New Roman" w:hAnsi="Times New Roman"/>
          <w:sz w:val="28"/>
          <w:szCs w:val="28"/>
        </w:rPr>
        <w:t xml:space="preserve">.2. Дополнить абзацем следующего содержания: </w:t>
      </w:r>
    </w:p>
    <w:p w:rsidR="00DC1C36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«Порядок предоставления и распределения субсидии </w:t>
      </w:r>
      <w:r w:rsidR="00FF2B56" w:rsidRPr="006665AB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6665AB">
        <w:rPr>
          <w:rFonts w:ascii="Times New Roman" w:hAnsi="Times New Roman"/>
          <w:sz w:val="28"/>
          <w:szCs w:val="28"/>
        </w:rPr>
        <w:t>бюджету</w:t>
      </w:r>
      <w:r w:rsidR="00FF2B56">
        <w:rPr>
          <w:rFonts w:ascii="Times New Roman" w:hAnsi="Times New Roman"/>
          <w:sz w:val="28"/>
          <w:szCs w:val="28"/>
        </w:rPr>
        <w:t xml:space="preserve"> </w:t>
      </w:r>
      <w:r w:rsidRPr="006665AB">
        <w:rPr>
          <w:rFonts w:ascii="Times New Roman" w:hAnsi="Times New Roman"/>
          <w:sz w:val="28"/>
          <w:szCs w:val="28"/>
        </w:rPr>
        <w:t xml:space="preserve"> муниципального образования «Город Кирово-Чепецк» Кировской области на реконструкцию объекта капитального </w:t>
      </w:r>
      <w:r w:rsidR="00EE188C">
        <w:rPr>
          <w:rFonts w:ascii="Times New Roman" w:hAnsi="Times New Roman"/>
          <w:sz w:val="28"/>
          <w:szCs w:val="28"/>
        </w:rPr>
        <w:br/>
      </w:r>
      <w:r w:rsidRPr="006665AB">
        <w:rPr>
          <w:rFonts w:ascii="Times New Roman" w:hAnsi="Times New Roman"/>
          <w:sz w:val="28"/>
          <w:szCs w:val="28"/>
        </w:rPr>
        <w:t xml:space="preserve">строительства – путепровод автомобильной дороги от ул. </w:t>
      </w:r>
      <w:r>
        <w:rPr>
          <w:rFonts w:ascii="Times New Roman" w:hAnsi="Times New Roman"/>
          <w:sz w:val="28"/>
          <w:szCs w:val="28"/>
        </w:rPr>
        <w:t xml:space="preserve">Ленина до </w:t>
      </w:r>
      <w:r w:rsidR="00EE18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ж/д переезда «</w:t>
      </w:r>
      <w:proofErr w:type="spellStart"/>
      <w:r>
        <w:rPr>
          <w:rFonts w:ascii="Times New Roman" w:hAnsi="Times New Roman"/>
          <w:sz w:val="28"/>
          <w:szCs w:val="28"/>
        </w:rPr>
        <w:t>Боево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665AB">
        <w:rPr>
          <w:rFonts w:ascii="Times New Roman" w:hAnsi="Times New Roman"/>
          <w:sz w:val="28"/>
          <w:szCs w:val="28"/>
        </w:rPr>
        <w:t>в г. Кирово-Чепецк Кировской области на 2025 и 2026 годы приведен в приложении № 10».</w:t>
      </w:r>
    </w:p>
    <w:p w:rsidR="00DC1C36" w:rsidRDefault="00DC1C36" w:rsidP="00DC1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1325A4">
        <w:rPr>
          <w:rFonts w:ascii="Times New Roman" w:hAnsi="Times New Roman"/>
          <w:sz w:val="28"/>
          <w:szCs w:val="28"/>
        </w:rPr>
        <w:t>аздел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5A4">
        <w:rPr>
          <w:rFonts w:ascii="Times New Roman" w:hAnsi="Times New Roman"/>
          <w:sz w:val="28"/>
          <w:szCs w:val="28"/>
        </w:rPr>
        <w:t xml:space="preserve">«Показатели Государственной программы» </w:t>
      </w:r>
      <w:r>
        <w:rPr>
          <w:rFonts w:ascii="Times New Roman" w:hAnsi="Times New Roman"/>
          <w:sz w:val="28"/>
          <w:szCs w:val="28"/>
        </w:rPr>
        <w:t xml:space="preserve">паспорта государственной программы Кировской области «Развитие транспортной системы» </w:t>
      </w:r>
      <w:r w:rsidRPr="001325A4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DC1C36" w:rsidRDefault="00DC1C36" w:rsidP="00DC1C36">
      <w:pPr>
        <w:sectPr w:rsidR="00DC1C36" w:rsidSect="00FE4452">
          <w:headerReference w:type="default" r:id="rId6"/>
          <w:pgSz w:w="11906" w:h="16838"/>
          <w:pgMar w:top="851" w:right="707" w:bottom="851" w:left="1843" w:header="709" w:footer="709" w:gutter="0"/>
          <w:cols w:space="708"/>
          <w:titlePg/>
          <w:docGrid w:linePitch="360"/>
        </w:sectPr>
      </w:pPr>
    </w:p>
    <w:p w:rsidR="00DC1C36" w:rsidRDefault="00FF2B56" w:rsidP="00CF15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B56">
        <w:rPr>
          <w:rFonts w:ascii="Times New Roman" w:hAnsi="Times New Roman"/>
          <w:sz w:val="28"/>
          <w:szCs w:val="28"/>
        </w:rPr>
        <w:lastRenderedPageBreak/>
        <w:t>«</w:t>
      </w:r>
      <w:r w:rsidR="00DC1C36" w:rsidRPr="00AF6C38">
        <w:rPr>
          <w:rFonts w:ascii="Times New Roman" w:hAnsi="Times New Roman"/>
          <w:b/>
          <w:sz w:val="28"/>
          <w:szCs w:val="28"/>
        </w:rPr>
        <w:t>2. Показатели Государственной программы</w:t>
      </w:r>
    </w:p>
    <w:p w:rsidR="00CF159F" w:rsidRPr="00AF6C38" w:rsidRDefault="00CF159F" w:rsidP="00CF15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993"/>
        <w:gridCol w:w="1275"/>
        <w:gridCol w:w="993"/>
        <w:gridCol w:w="850"/>
        <w:gridCol w:w="709"/>
        <w:gridCol w:w="850"/>
        <w:gridCol w:w="851"/>
        <w:gridCol w:w="879"/>
        <w:gridCol w:w="822"/>
        <w:gridCol w:w="850"/>
        <w:gridCol w:w="851"/>
        <w:gridCol w:w="850"/>
        <w:gridCol w:w="709"/>
        <w:gridCol w:w="1134"/>
        <w:gridCol w:w="1588"/>
      </w:tblGrid>
      <w:tr w:rsidR="00DC1C36" w:rsidRPr="00AF6C38" w:rsidTr="00936971">
        <w:trPr>
          <w:trHeight w:val="296"/>
        </w:trPr>
        <w:tc>
          <w:tcPr>
            <w:tcW w:w="425" w:type="dxa"/>
            <w:vMerge w:val="restart"/>
          </w:tcPr>
          <w:p w:rsidR="00DC1C36" w:rsidRPr="00AF6C38" w:rsidRDefault="00DC1C36" w:rsidP="0093697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1560" w:type="dxa"/>
            <w:vMerge w:val="restart"/>
          </w:tcPr>
          <w:p w:rsidR="00DC1C36" w:rsidRPr="00AF6C38" w:rsidRDefault="00DC1C36" w:rsidP="00936971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C1C36" w:rsidRPr="00AF6C38" w:rsidRDefault="00DC1C36" w:rsidP="00936971">
            <w:pPr>
              <w:spacing w:line="240" w:lineRule="auto"/>
              <w:ind w:left="-137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</w:rPr>
              <w:t>Уровень показателя</w:t>
            </w:r>
          </w:p>
        </w:tc>
        <w:tc>
          <w:tcPr>
            <w:tcW w:w="1275" w:type="dxa"/>
            <w:vMerge w:val="restart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vAlign w:val="center"/>
          </w:tcPr>
          <w:p w:rsidR="00DC1C36" w:rsidRPr="00AF6C38" w:rsidRDefault="00DC1C36" w:rsidP="00936971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Базовое значение</w:t>
            </w:r>
          </w:p>
        </w:tc>
        <w:tc>
          <w:tcPr>
            <w:tcW w:w="5953" w:type="dxa"/>
            <w:gridSpan w:val="7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</w:tcPr>
          <w:p w:rsidR="00DC1C36" w:rsidRPr="00AF6C38" w:rsidRDefault="00DC1C36" w:rsidP="00936971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Доку-мент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C1C36" w:rsidRPr="00AF6C38" w:rsidRDefault="00DC1C36" w:rsidP="0093697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Ответст</w:t>
            </w:r>
            <w:proofErr w:type="spellEnd"/>
            <w:r w:rsidRPr="00AF6C38">
              <w:rPr>
                <w:rFonts w:ascii="Times New Roman" w:hAnsi="Times New Roman"/>
                <w:sz w:val="19"/>
                <w:szCs w:val="19"/>
              </w:rPr>
              <w:t>-венный</w:t>
            </w:r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за достижение показателя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C1C36" w:rsidRPr="00AF6C38" w:rsidRDefault="00DC1C36" w:rsidP="00936971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 xml:space="preserve">Связь </w:t>
            </w:r>
            <w:r w:rsidRPr="00AF6C38">
              <w:rPr>
                <w:rFonts w:ascii="Times New Roman" w:hAnsi="Times New Roman"/>
                <w:sz w:val="19"/>
                <w:szCs w:val="19"/>
              </w:rPr>
              <w:br/>
              <w:t>с показателями национальных целей</w:t>
            </w:r>
          </w:p>
        </w:tc>
      </w:tr>
      <w:tr w:rsidR="00DC1C36" w:rsidRPr="00AF6C38" w:rsidTr="00936971">
        <w:trPr>
          <w:trHeight w:val="402"/>
        </w:trPr>
        <w:tc>
          <w:tcPr>
            <w:tcW w:w="425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значение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2024 год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2025 год</w:t>
            </w:r>
          </w:p>
        </w:tc>
        <w:tc>
          <w:tcPr>
            <w:tcW w:w="879" w:type="dxa"/>
          </w:tcPr>
          <w:p w:rsidR="00DC1C36" w:rsidRPr="00AF6C38" w:rsidRDefault="00DC1C36" w:rsidP="00EE18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2026 год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2027 год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2028 год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2029 год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2030 год</w:t>
            </w:r>
          </w:p>
        </w:tc>
        <w:tc>
          <w:tcPr>
            <w:tcW w:w="709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88" w:type="dxa"/>
            <w:vMerge/>
            <w:shd w:val="clear" w:color="auto" w:fill="FFFFFF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C1C36" w:rsidRPr="00AF6C38" w:rsidRDefault="00DC1C36" w:rsidP="00DC1C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993"/>
        <w:gridCol w:w="1275"/>
        <w:gridCol w:w="993"/>
        <w:gridCol w:w="850"/>
        <w:gridCol w:w="709"/>
        <w:gridCol w:w="850"/>
        <w:gridCol w:w="851"/>
        <w:gridCol w:w="879"/>
        <w:gridCol w:w="822"/>
        <w:gridCol w:w="850"/>
        <w:gridCol w:w="851"/>
        <w:gridCol w:w="850"/>
        <w:gridCol w:w="709"/>
        <w:gridCol w:w="1134"/>
        <w:gridCol w:w="1588"/>
      </w:tblGrid>
      <w:tr w:rsidR="00DC1C36" w:rsidRPr="00AF6C38" w:rsidTr="00FE4452">
        <w:trPr>
          <w:trHeight w:val="276"/>
          <w:tblHeader/>
        </w:trPr>
        <w:tc>
          <w:tcPr>
            <w:tcW w:w="425" w:type="dxa"/>
            <w:tcBorders>
              <w:left w:val="single" w:sz="4" w:space="0" w:color="000000" w:themeColor="text1"/>
            </w:tcBorders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93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75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851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879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22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850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851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850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709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34" w:type="dxa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C1C36" w:rsidRPr="00AF6C38" w:rsidRDefault="00DC1C36" w:rsidP="0093697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</w:tr>
      <w:tr w:rsidR="00DC1C36" w:rsidRPr="00AF6C38" w:rsidTr="00FE4452">
        <w:trPr>
          <w:trHeight w:val="283"/>
        </w:trPr>
        <w:tc>
          <w:tcPr>
            <w:tcW w:w="16189" w:type="dxa"/>
            <w:gridSpan w:val="17"/>
            <w:tcBorders>
              <w:left w:val="single" w:sz="4" w:space="0" w:color="000000" w:themeColor="text1"/>
            </w:tcBorders>
          </w:tcPr>
          <w:p w:rsidR="00DC1C36" w:rsidRPr="00AF6C38" w:rsidRDefault="00DC1C36" w:rsidP="0093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Цель «Снижение доли автомобильных дорог общего пользования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 до 37,5% к 2030 году»</w:t>
            </w: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DC1C36" w:rsidRPr="00AF6C38" w:rsidRDefault="00DC1C36" w:rsidP="00936971">
            <w:pPr>
              <w:spacing w:after="0" w:line="240" w:lineRule="auto"/>
              <w:ind w:right="-79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 xml:space="preserve">Доля протяженности автомобильных дорог общего пользования Кировской области </w:t>
            </w:r>
            <w:r w:rsidRPr="00EE188C">
              <w:rPr>
                <w:rFonts w:ascii="Times New Roman" w:hAnsi="Times New Roman"/>
                <w:spacing w:val="-8"/>
                <w:sz w:val="19"/>
                <w:szCs w:val="19"/>
              </w:rPr>
              <w:t>регионального или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межмуниципаль-</w:t>
            </w:r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>ного</w:t>
            </w:r>
            <w:proofErr w:type="spellEnd"/>
            <w:proofErr w:type="gramEnd"/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значения, не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соответствующих 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>нормативным требованиям к транспортно-</w:t>
            </w:r>
            <w:proofErr w:type="spellStart"/>
            <w:r w:rsidRPr="00AF6C38">
              <w:rPr>
                <w:rFonts w:ascii="Times New Roman" w:hAnsi="Times New Roman"/>
                <w:sz w:val="19"/>
                <w:szCs w:val="19"/>
              </w:rPr>
              <w:t>эксплуатацион</w:t>
            </w:r>
            <w:proofErr w:type="spellEnd"/>
            <w:r w:rsidRPr="00AF6C38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>ным</w:t>
            </w:r>
            <w:proofErr w:type="spellEnd"/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показателям,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 xml:space="preserve"> в общей протяженности указанных автомобильных дорог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ГП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убывание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процентов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51,4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43,5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40,5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39,9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39,3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38,7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38,1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vAlign w:val="center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ind w:right="-79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</w:t>
            </w: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br/>
              <w:t>85%</w:t>
            </w: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DC1C36" w:rsidRPr="00AF6C38" w:rsidRDefault="00DC1C36" w:rsidP="00EE188C">
            <w:pPr>
              <w:spacing w:after="0" w:line="240" w:lineRule="auto"/>
              <w:ind w:right="-79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 xml:space="preserve">Доля автомобильных дорог регионального и </w:t>
            </w: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межмуниципаль-ного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значения, </w:t>
            </w:r>
            <w:r w:rsidRPr="00EE188C">
              <w:rPr>
                <w:rFonts w:ascii="Times New Roman" w:hAnsi="Times New Roman"/>
                <w:spacing w:val="-2"/>
                <w:sz w:val="19"/>
                <w:szCs w:val="19"/>
              </w:rPr>
              <w:t>соответствующих н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>ормативным требованиям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ГП РФ, ГП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возрастание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процентов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37,2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52,48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55,17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56,76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57,57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58,38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59,19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60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ind w:right="-79"/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</w:t>
            </w: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br/>
              <w:t>85%</w:t>
            </w: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ind w:right="-79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ГП РФ, ГП, ВДЛ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возрастание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процентов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72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86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ind w:right="-79"/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</w:t>
            </w:r>
            <w:r w:rsidRPr="00AF6C38">
              <w:rPr>
                <w:rFonts w:ascii="Times New Roman" w:hAnsi="Times New Roman"/>
                <w:iCs/>
                <w:color w:val="000000"/>
                <w:spacing w:val="-2"/>
                <w:sz w:val="19"/>
                <w:szCs w:val="19"/>
              </w:rPr>
              <w:br/>
              <w:t>85%</w:t>
            </w:r>
          </w:p>
        </w:tc>
      </w:tr>
      <w:tr w:rsidR="00DC1C36" w:rsidRPr="00AF6C38" w:rsidTr="00FE4452">
        <w:trPr>
          <w:trHeight w:val="283"/>
        </w:trPr>
        <w:tc>
          <w:tcPr>
            <w:tcW w:w="1618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Цель «Увеличение количества перевезенных пассажиров всеми видами транспорта в 2030 году в количестве 98,68 млн. человек»</w:t>
            </w: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 xml:space="preserve">Количество пассажиров, перевезенных всеми видами транспорта за период реализации </w:t>
            </w:r>
            <w:proofErr w:type="spellStart"/>
            <w:proofErr w:type="gramStart"/>
            <w:r w:rsidR="00936971">
              <w:rPr>
                <w:rFonts w:ascii="Times New Roman" w:hAnsi="Times New Roman"/>
                <w:sz w:val="19"/>
                <w:szCs w:val="19"/>
              </w:rPr>
              <w:t>Г</w:t>
            </w:r>
            <w:r w:rsidRPr="00AF6C38">
              <w:rPr>
                <w:rFonts w:ascii="Times New Roman" w:hAnsi="Times New Roman"/>
                <w:sz w:val="19"/>
                <w:szCs w:val="19"/>
              </w:rPr>
              <w:t>осударствен</w:t>
            </w:r>
            <w:proofErr w:type="spellEnd"/>
            <w:r w:rsidRPr="00AF6C38">
              <w:rPr>
                <w:rFonts w:ascii="Times New Roman" w:hAnsi="Times New Roman"/>
                <w:sz w:val="19"/>
                <w:szCs w:val="19"/>
              </w:rPr>
              <w:t>-ной</w:t>
            </w:r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программы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ГП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возрастание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млн.</w:t>
            </w:r>
          </w:p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человек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98,61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98,62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98,63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98,64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98,65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98,66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98,67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98,68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C1C36" w:rsidRPr="00AF6C38" w:rsidTr="00FE4452">
        <w:trPr>
          <w:trHeight w:val="372"/>
        </w:trPr>
        <w:tc>
          <w:tcPr>
            <w:tcW w:w="1618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Цель «Снижение количества дорожно-транспортных происшествий, связанных с неудовлетворительными дорожными условиями в 2030 году до 92% к 2022 году»</w:t>
            </w: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 xml:space="preserve">Количество дорожно-транспортных происшествий, связанных с </w:t>
            </w: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неудовлетвори</w:t>
            </w:r>
            <w:proofErr w:type="spellEnd"/>
            <w:r w:rsidRPr="00AF6C38">
              <w:rPr>
                <w:rFonts w:ascii="Times New Roman" w:hAnsi="Times New Roman"/>
                <w:sz w:val="19"/>
                <w:szCs w:val="19"/>
              </w:rPr>
              <w:t>-тельными</w:t>
            </w:r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дорожными условиями на автомобильных дорогах Кировской области, относительно уровня </w:t>
            </w:r>
            <w:r w:rsidRPr="00AF6C38">
              <w:rPr>
                <w:rFonts w:ascii="Times New Roman" w:hAnsi="Times New Roman"/>
                <w:sz w:val="19"/>
                <w:szCs w:val="19"/>
              </w:rPr>
              <w:br/>
              <w:t>2022 года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ГП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убывание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процентов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99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98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97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96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95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94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92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C1C36" w:rsidRPr="00AF6C38" w:rsidTr="00FE4452">
        <w:trPr>
          <w:trHeight w:val="37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Количество погибших в дорожно-</w:t>
            </w:r>
            <w:r w:rsidRPr="00AF6C38">
              <w:rPr>
                <w:rFonts w:ascii="Times New Roman" w:hAnsi="Times New Roman"/>
                <w:sz w:val="19"/>
                <w:szCs w:val="19"/>
              </w:rPr>
              <w:lastRenderedPageBreak/>
              <w:t>транспортных происшествиях, на 10 тысяч транспортных средств</w:t>
            </w:r>
          </w:p>
        </w:tc>
        <w:tc>
          <w:tcPr>
            <w:tcW w:w="993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lastRenderedPageBreak/>
              <w:t>ГП РФ, ГП</w:t>
            </w:r>
          </w:p>
        </w:tc>
        <w:tc>
          <w:tcPr>
            <w:tcW w:w="1275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убывание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C1C36" w:rsidRPr="00AF6C38" w:rsidRDefault="00DC1C36" w:rsidP="00936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человек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2,86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2,35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2,1</w:t>
            </w:r>
          </w:p>
        </w:tc>
        <w:tc>
          <w:tcPr>
            <w:tcW w:w="87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1,91</w:t>
            </w:r>
          </w:p>
        </w:tc>
        <w:tc>
          <w:tcPr>
            <w:tcW w:w="822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3,05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2,99</w:t>
            </w:r>
          </w:p>
        </w:tc>
        <w:tc>
          <w:tcPr>
            <w:tcW w:w="851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2,93</w:t>
            </w:r>
          </w:p>
        </w:tc>
        <w:tc>
          <w:tcPr>
            <w:tcW w:w="850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sz w:val="19"/>
                <w:szCs w:val="19"/>
              </w:rPr>
              <w:t>2,87</w:t>
            </w:r>
          </w:p>
        </w:tc>
        <w:tc>
          <w:tcPr>
            <w:tcW w:w="709" w:type="dxa"/>
          </w:tcPr>
          <w:p w:rsidR="00DC1C36" w:rsidRPr="00AF6C38" w:rsidRDefault="00DC1C36" w:rsidP="0093697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DC1C36" w:rsidRPr="00AF6C38" w:rsidRDefault="00DC1C36" w:rsidP="009369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AF6C38">
              <w:rPr>
                <w:rFonts w:ascii="Times New Roman" w:hAnsi="Times New Roman"/>
                <w:sz w:val="19"/>
                <w:szCs w:val="19"/>
              </w:rPr>
              <w:t>министер-ство</w:t>
            </w:r>
            <w:proofErr w:type="spellEnd"/>
            <w:proofErr w:type="gramEnd"/>
            <w:r w:rsidRPr="00AF6C38">
              <w:rPr>
                <w:rFonts w:ascii="Times New Roman" w:hAnsi="Times New Roman"/>
                <w:sz w:val="19"/>
                <w:szCs w:val="19"/>
              </w:rPr>
              <w:t xml:space="preserve"> транс-порта </w:t>
            </w:r>
            <w:r w:rsidRPr="00AF6C38">
              <w:rPr>
                <w:rFonts w:ascii="Times New Roman" w:hAnsi="Times New Roman"/>
                <w:sz w:val="19"/>
                <w:szCs w:val="19"/>
              </w:rPr>
              <w:lastRenderedPageBreak/>
              <w:t>Кировской области</w:t>
            </w:r>
          </w:p>
        </w:tc>
        <w:tc>
          <w:tcPr>
            <w:tcW w:w="1588" w:type="dxa"/>
          </w:tcPr>
          <w:p w:rsidR="00DC1C36" w:rsidRPr="00AF6C38" w:rsidRDefault="00DC1C36" w:rsidP="009369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F6C38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улучшение качества городской среды </w:t>
            </w:r>
            <w:r w:rsidRPr="00AF6C38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в полтора раза».</w:t>
            </w:r>
          </w:p>
        </w:tc>
      </w:tr>
    </w:tbl>
    <w:p w:rsidR="00DC1C36" w:rsidRDefault="00DC1C36" w:rsidP="00DC1C36">
      <w:pPr>
        <w:sectPr w:rsidR="00DC1C36" w:rsidSect="00FE4452">
          <w:type w:val="evenPage"/>
          <w:pgSz w:w="16838" w:h="11906" w:orient="landscape"/>
          <w:pgMar w:top="1843" w:right="1529" w:bottom="707" w:left="1134" w:header="709" w:footer="709" w:gutter="0"/>
          <w:cols w:space="708"/>
          <w:docGrid w:linePitch="360"/>
        </w:sectPr>
      </w:pP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6665A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6665AB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бюджету муниципального образования Орловский район Кировской области из областного бюджета на капитальный ремонт, ремонт и содержание автомобильных дорог общего пользования местного значения с твердым покрытием в 2024 году (приложение № 2 к Государственной программе)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65AB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 xml:space="preserve">в заголовок </w:t>
      </w:r>
      <w:r w:rsidRPr="006665AB">
        <w:rPr>
          <w:rFonts w:ascii="Times New Roman" w:hAnsi="Times New Roman"/>
          <w:sz w:val="28"/>
          <w:szCs w:val="28"/>
        </w:rPr>
        <w:t>в следующей редакции: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«Порядок предоставления и распределения субсидий местным бюджетам из областного бюджета на капитальный ремонт, ремонт и содержание автомобильных дорог общего пользования местного значения с твердым покрытием на 2024 и 2025 годы».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4. Порядок предоставления и распределения субсидий местным бюджетам из областного бюджета на капитальный ремонт, ремонт и содержание автомобильных дорог общего пользования местного значения с твердым покрытием на 2024 и 2025 годы </w:t>
      </w:r>
      <w:r>
        <w:rPr>
          <w:rFonts w:ascii="Times New Roman" w:hAnsi="Times New Roman"/>
          <w:sz w:val="28"/>
          <w:szCs w:val="28"/>
        </w:rPr>
        <w:t xml:space="preserve">(приложение № 2 к Государственной программе) </w:t>
      </w:r>
      <w:r w:rsidRPr="006665A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5AB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6665AB">
        <w:rPr>
          <w:rFonts w:ascii="Times New Roman" w:hAnsi="Times New Roman"/>
          <w:sz w:val="28"/>
          <w:szCs w:val="28"/>
        </w:rPr>
        <w:t>.</w:t>
      </w:r>
    </w:p>
    <w:p w:rsidR="00DC1C36" w:rsidRPr="0035707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5. Внести в Порядок предоставления и распределения субсидии бюджету муниципального образования «Город Киров»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(приложение № 5 к Государственной программе) следующие </w:t>
      </w:r>
      <w:r w:rsidRPr="0035707B">
        <w:rPr>
          <w:rFonts w:ascii="Times New Roman" w:hAnsi="Times New Roman"/>
          <w:color w:val="000000" w:themeColor="text1"/>
          <w:sz w:val="28"/>
          <w:szCs w:val="28"/>
        </w:rPr>
        <w:t>изменения: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5.1. Абзац третий пункта 2 изложить в следующей редакции: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«разработка проектной документации и строительство объекта «Транспортный переход под железнодорожной инфраструктурой по </w:t>
      </w:r>
      <w:r w:rsidR="0035707B">
        <w:rPr>
          <w:rFonts w:ascii="Times New Roman" w:hAnsi="Times New Roman"/>
          <w:sz w:val="28"/>
          <w:szCs w:val="28"/>
        </w:rPr>
        <w:br/>
      </w:r>
      <w:r w:rsidRPr="006665AB">
        <w:rPr>
          <w:rFonts w:ascii="Times New Roman" w:hAnsi="Times New Roman"/>
          <w:sz w:val="28"/>
          <w:szCs w:val="28"/>
        </w:rPr>
        <w:t xml:space="preserve">ул. Советской </w:t>
      </w:r>
      <w:proofErr w:type="spellStart"/>
      <w:r w:rsidRPr="006665AB">
        <w:rPr>
          <w:rFonts w:ascii="Times New Roman" w:hAnsi="Times New Roman"/>
          <w:sz w:val="28"/>
          <w:szCs w:val="28"/>
        </w:rPr>
        <w:t>Нововятского</w:t>
      </w:r>
      <w:proofErr w:type="spellEnd"/>
      <w:r w:rsidRPr="006665AB">
        <w:rPr>
          <w:rFonts w:ascii="Times New Roman" w:hAnsi="Times New Roman"/>
          <w:sz w:val="28"/>
          <w:szCs w:val="28"/>
        </w:rPr>
        <w:t xml:space="preserve"> района г. Кирова, Кировской области» (далее – объект)».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5.2. Пункт 4 изложить в следующей редакции: </w:t>
      </w:r>
    </w:p>
    <w:p w:rsidR="00DC1C36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lastRenderedPageBreak/>
        <w:t>«4. Размер субс</w:t>
      </w:r>
      <w:r>
        <w:rPr>
          <w:rFonts w:ascii="Times New Roman" w:hAnsi="Times New Roman"/>
          <w:sz w:val="28"/>
          <w:szCs w:val="28"/>
        </w:rPr>
        <w:t xml:space="preserve">идии муниципальному образованию </w:t>
      </w:r>
      <w:r w:rsidRPr="006665AB">
        <w:rPr>
          <w:rFonts w:ascii="Times New Roman" w:hAnsi="Times New Roman"/>
          <w:sz w:val="28"/>
          <w:szCs w:val="28"/>
        </w:rPr>
        <w:t xml:space="preserve">на соответствующий финансовый год </w:t>
      </w:r>
      <w:r w:rsidRPr="001325A4">
        <w:rPr>
          <w:rFonts w:ascii="Times New Roman" w:hAnsi="Times New Roman"/>
          <w:sz w:val="28"/>
          <w:szCs w:val="28"/>
        </w:rPr>
        <w:t>(S)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5AB">
        <w:rPr>
          <w:rFonts w:ascii="Times New Roman" w:hAnsi="Times New Roman"/>
          <w:sz w:val="28"/>
          <w:szCs w:val="28"/>
        </w:rPr>
        <w:t>определяется по формуле:</w:t>
      </w:r>
    </w:p>
    <w:p w:rsidR="00936971" w:rsidRPr="006665AB" w:rsidRDefault="00936971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C36" w:rsidRDefault="00DC1C36" w:rsidP="00DC1C36">
      <w:pPr>
        <w:autoSpaceDE w:val="0"/>
        <w:autoSpaceDN w:val="0"/>
        <w:adjustRightInd w:val="0"/>
        <w:spacing w:after="0" w:line="460" w:lineRule="exact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6665AB">
        <w:rPr>
          <w:rFonts w:ascii="Times New Roman" w:hAnsi="Times New Roman"/>
          <w:bCs/>
          <w:sz w:val="28"/>
          <w:szCs w:val="28"/>
        </w:rPr>
        <w:t>S = 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665AB">
        <w:rPr>
          <w:rFonts w:ascii="Times New Roman" w:hAnsi="Times New Roman"/>
          <w:bCs/>
          <w:sz w:val="28"/>
          <w:szCs w:val="28"/>
        </w:rPr>
        <w:t xml:space="preserve"> + 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bCs/>
          <w:sz w:val="28"/>
          <w:szCs w:val="28"/>
        </w:rPr>
        <w:t>, где:</w:t>
      </w:r>
    </w:p>
    <w:p w:rsidR="00936971" w:rsidRPr="006665AB" w:rsidRDefault="00936971" w:rsidP="00DC1C36">
      <w:pPr>
        <w:autoSpaceDE w:val="0"/>
        <w:autoSpaceDN w:val="0"/>
        <w:adjustRightInd w:val="0"/>
        <w:spacing w:after="0" w:line="460" w:lineRule="exact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1C36" w:rsidRPr="006665AB" w:rsidRDefault="00DC1C36" w:rsidP="00DC1C36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65AB">
        <w:rPr>
          <w:rFonts w:ascii="Times New Roman" w:hAnsi="Times New Roman"/>
          <w:bCs/>
          <w:sz w:val="28"/>
          <w:szCs w:val="28"/>
        </w:rPr>
        <w:t>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665AB">
        <w:rPr>
          <w:rFonts w:ascii="Times New Roman" w:hAnsi="Times New Roman"/>
          <w:bCs/>
          <w:sz w:val="28"/>
          <w:szCs w:val="28"/>
        </w:rPr>
        <w:t xml:space="preserve"> – размер субсидии в части реализации мероприятий по </w:t>
      </w:r>
      <w:r w:rsidRPr="006665AB">
        <w:rPr>
          <w:rFonts w:ascii="Times New Roman" w:hAnsi="Times New Roman"/>
          <w:sz w:val="28"/>
          <w:szCs w:val="28"/>
        </w:rPr>
        <w:t>приведению в нормативное состояние искусственных дорожных сооружений на соответствующий финансовый год,</w:t>
      </w:r>
      <w:r w:rsidRPr="006665AB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65AB">
        <w:rPr>
          <w:rFonts w:ascii="Times New Roman" w:hAnsi="Times New Roman"/>
          <w:bCs/>
          <w:sz w:val="28"/>
          <w:szCs w:val="28"/>
        </w:rPr>
        <w:t>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bCs/>
          <w:sz w:val="28"/>
          <w:szCs w:val="28"/>
        </w:rPr>
        <w:t xml:space="preserve"> – размер субсидии в части реализации</w:t>
      </w:r>
      <w:r w:rsidRPr="006665AB">
        <w:t xml:space="preserve"> </w:t>
      </w:r>
      <w:r w:rsidRPr="006665AB">
        <w:rPr>
          <w:rFonts w:ascii="Times New Roman" w:hAnsi="Times New Roman"/>
          <w:bCs/>
          <w:sz w:val="28"/>
          <w:szCs w:val="28"/>
        </w:rPr>
        <w:t>мероприятий по разработке проектной документации и строительству объекта</w:t>
      </w:r>
      <w:r w:rsidRPr="006665AB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 w:rsidRPr="006665AB">
        <w:rPr>
          <w:rFonts w:ascii="Times New Roman" w:hAnsi="Times New Roman"/>
          <w:bCs/>
          <w:sz w:val="28"/>
          <w:szCs w:val="28"/>
        </w:rPr>
        <w:t>, тыс. рублей.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65AB">
        <w:rPr>
          <w:rFonts w:ascii="Times New Roman" w:hAnsi="Times New Roman"/>
          <w:bCs/>
          <w:sz w:val="28"/>
          <w:szCs w:val="28"/>
        </w:rPr>
        <w:t xml:space="preserve">Размер субсидии в части реализации мероприятий по </w:t>
      </w:r>
      <w:r w:rsidRPr="006665AB">
        <w:rPr>
          <w:rFonts w:ascii="Times New Roman" w:hAnsi="Times New Roman"/>
          <w:sz w:val="28"/>
          <w:szCs w:val="28"/>
        </w:rPr>
        <w:t>приведению в нормативное состояние искусственных дорожных сооружений (</w:t>
      </w:r>
      <w:r w:rsidRPr="006665AB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665AB">
        <w:rPr>
          <w:rFonts w:ascii="Times New Roman" w:hAnsi="Times New Roman"/>
          <w:bCs/>
          <w:sz w:val="28"/>
          <w:szCs w:val="28"/>
        </w:rPr>
        <w:t>)</w:t>
      </w:r>
      <w:r w:rsidRPr="006665AB">
        <w:rPr>
          <w:rFonts w:ascii="Times New Roman" w:hAnsi="Times New Roman"/>
          <w:sz w:val="28"/>
          <w:szCs w:val="28"/>
        </w:rPr>
        <w:t xml:space="preserve"> </w:t>
      </w:r>
      <w:r w:rsidRPr="006665AB">
        <w:rPr>
          <w:rFonts w:ascii="Times New Roman" w:hAnsi="Times New Roman"/>
          <w:bCs/>
          <w:sz w:val="28"/>
          <w:szCs w:val="28"/>
        </w:rPr>
        <w:t>определяется по формуле: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C1C36" w:rsidRPr="00936971" w:rsidRDefault="00DC1C36" w:rsidP="00DC1C36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6665AB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93697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936971">
        <w:rPr>
          <w:rFonts w:ascii="Times New Roman" w:hAnsi="Times New Roman"/>
          <w:bCs/>
          <w:sz w:val="28"/>
          <w:szCs w:val="28"/>
          <w:lang w:val="en-US"/>
        </w:rPr>
        <w:t xml:space="preserve"> = </w:t>
      </w:r>
      <w:r w:rsidRPr="001325A4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36971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1325A4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936971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211F0">
        <w:rPr>
          <w:rFonts w:ascii="Times New Roman" w:hAnsi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equationxml="&lt;">
            <v:imagedata r:id="rId7" o:title="" chromakey="white"/>
          </v:shape>
        </w:pict>
      </w:r>
      <w:r w:rsidRPr="00936971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1325A4">
        <w:rPr>
          <w:rFonts w:ascii="Times New Roman" w:hAnsi="Times New Roman"/>
          <w:sz w:val="28"/>
          <w:szCs w:val="28"/>
          <w:lang w:val="en-US"/>
        </w:rPr>
        <w:fldChar w:fldCharType="end"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nary>
      </m:oMath>
      <w:r w:rsidRPr="006665AB">
        <w:rPr>
          <w:rFonts w:ascii="Times New Roman" w:hAnsi="Times New Roman"/>
          <w:sz w:val="28"/>
          <w:szCs w:val="28"/>
          <w:lang w:val="en-US"/>
        </w:rPr>
        <w:t>Cni</w:t>
      </w:r>
      <w:r w:rsidRPr="009369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65AB">
        <w:rPr>
          <w:rFonts w:ascii="Times New Roman" w:hAnsi="Times New Roman"/>
          <w:sz w:val="28"/>
          <w:szCs w:val="28"/>
          <w:lang w:val="en-US"/>
        </w:rPr>
        <w:t>x</w:t>
      </w:r>
      <w:r w:rsidRPr="009369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65AB">
        <w:rPr>
          <w:rFonts w:ascii="Times New Roman" w:hAnsi="Times New Roman"/>
          <w:sz w:val="28"/>
          <w:szCs w:val="28"/>
          <w:lang w:val="en-US"/>
        </w:rPr>
        <w:t>Y</w:t>
      </w:r>
      <w:r w:rsidRPr="00936971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6665AB">
        <w:rPr>
          <w:rFonts w:ascii="Times New Roman" w:hAnsi="Times New Roman"/>
          <w:bCs/>
          <w:sz w:val="28"/>
          <w:szCs w:val="28"/>
        </w:rPr>
        <w:t>где</w:t>
      </w:r>
      <w:r w:rsidRPr="00936971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</w:p>
    <w:p w:rsidR="00DC1C36" w:rsidRPr="00936971" w:rsidRDefault="00DC1C36" w:rsidP="00DC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  <w:lang w:val="en-US"/>
        </w:rPr>
        <w:t>n</w:t>
      </w:r>
      <w:r w:rsidRPr="006665AB">
        <w:rPr>
          <w:rFonts w:ascii="Times New Roman" w:hAnsi="Times New Roman"/>
          <w:sz w:val="28"/>
          <w:szCs w:val="28"/>
        </w:rPr>
        <w:t xml:space="preserve"> – количество искусственных дорожных сооружений, подлежащих капитальному ремонту (ремонту);</w:t>
      </w:r>
    </w:p>
    <w:p w:rsidR="00DC1C36" w:rsidRDefault="00DC1C36" w:rsidP="00DC1C36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65AB">
        <w:rPr>
          <w:rFonts w:ascii="Times New Roman" w:hAnsi="Times New Roman"/>
          <w:sz w:val="28"/>
          <w:szCs w:val="28"/>
        </w:rPr>
        <w:t>Cn</w:t>
      </w:r>
      <w:r w:rsidRPr="006665A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665AB">
        <w:rPr>
          <w:rFonts w:ascii="Times New Roman" w:hAnsi="Times New Roman"/>
          <w:sz w:val="28"/>
          <w:szCs w:val="28"/>
        </w:rPr>
        <w:t xml:space="preserve"> – сметная стоимость капитального ремонта (ремонта) </w:t>
      </w:r>
      <w:r w:rsidR="0035707B">
        <w:rPr>
          <w:rFonts w:ascii="Times New Roman" w:hAnsi="Times New Roman"/>
          <w:sz w:val="28"/>
          <w:szCs w:val="28"/>
        </w:rPr>
        <w:br/>
      </w:r>
      <w:proofErr w:type="spellStart"/>
      <w:r w:rsidRPr="006665A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665AB">
        <w:rPr>
          <w:rFonts w:ascii="Times New Roman" w:hAnsi="Times New Roman"/>
          <w:sz w:val="28"/>
          <w:szCs w:val="28"/>
        </w:rPr>
        <w:t>-го искусственного дорожного сооружения на автомобильной дороге общего пользования местного значения муниципального образования по результатам государственной экспертизы проектно-сметной (сметной) документации искусственного дорожного сооружения и (или) проверки достоверности определения сметной стоимости, тыс. рублей;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1325A4">
        <w:rPr>
          <w:rFonts w:ascii="Times New Roman" w:hAnsi="Times New Roman"/>
          <w:sz w:val="28"/>
          <w:szCs w:val="28"/>
        </w:rPr>
        <w:t>Y – уровень софинансирования Кировской областью объема расходного обязательства муниципального образования, равный 99%.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Размер субсидии </w:t>
      </w:r>
      <w:r w:rsidRPr="006665AB">
        <w:rPr>
          <w:rFonts w:ascii="Times New Roman" w:hAnsi="Times New Roman"/>
          <w:bCs/>
          <w:sz w:val="28"/>
          <w:szCs w:val="28"/>
        </w:rPr>
        <w:t>в части реализации</w:t>
      </w:r>
      <w:r w:rsidRPr="006665AB">
        <w:t xml:space="preserve"> </w:t>
      </w:r>
      <w:r w:rsidRPr="006665AB">
        <w:rPr>
          <w:rFonts w:ascii="Times New Roman" w:hAnsi="Times New Roman"/>
          <w:bCs/>
          <w:sz w:val="28"/>
          <w:szCs w:val="28"/>
        </w:rPr>
        <w:t>мероприятий по разработке проектной документации и строительству объекта</w:t>
      </w:r>
      <w:r w:rsidRPr="006665AB">
        <w:rPr>
          <w:rFonts w:ascii="Times New Roman" w:hAnsi="Times New Roman"/>
          <w:sz w:val="28"/>
          <w:szCs w:val="28"/>
        </w:rPr>
        <w:t xml:space="preserve"> (</w:t>
      </w:r>
      <w:r w:rsidRPr="006665AB">
        <w:rPr>
          <w:rFonts w:ascii="Times New Roman" w:hAnsi="Times New Roman"/>
          <w:bCs/>
          <w:sz w:val="28"/>
          <w:szCs w:val="28"/>
        </w:rPr>
        <w:t>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bCs/>
          <w:sz w:val="28"/>
          <w:szCs w:val="28"/>
        </w:rPr>
        <w:t xml:space="preserve">) </w:t>
      </w:r>
      <w:r w:rsidRPr="006665AB">
        <w:rPr>
          <w:rFonts w:ascii="Times New Roman" w:hAnsi="Times New Roman"/>
          <w:sz w:val="28"/>
          <w:szCs w:val="28"/>
        </w:rPr>
        <w:t>определяется по формуле: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hd w:val="clear" w:color="auto" w:fill="FFFFFF"/>
        <w:autoSpaceDE w:val="0"/>
        <w:autoSpaceDN w:val="0"/>
        <w:adjustRightInd w:val="0"/>
        <w:spacing w:after="0" w:line="44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665AB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bCs/>
          <w:sz w:val="28"/>
          <w:szCs w:val="28"/>
        </w:rPr>
        <w:t xml:space="preserve"> = (С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665AB">
        <w:rPr>
          <w:rFonts w:ascii="Times New Roman" w:hAnsi="Times New Roman"/>
          <w:bCs/>
          <w:sz w:val="28"/>
          <w:szCs w:val="28"/>
        </w:rPr>
        <w:t xml:space="preserve"> + С</w:t>
      </w:r>
      <w:r w:rsidRPr="006665AB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bCs/>
          <w:sz w:val="28"/>
          <w:szCs w:val="28"/>
        </w:rPr>
        <w:t xml:space="preserve">) </w:t>
      </w:r>
      <w:r w:rsidRPr="006665AB">
        <w:rPr>
          <w:rFonts w:ascii="Times New Roman" w:hAnsi="Times New Roman"/>
          <w:sz w:val="28"/>
          <w:szCs w:val="28"/>
        </w:rPr>
        <w:t>х</w:t>
      </w:r>
      <w:r w:rsidRPr="006665AB">
        <w:rPr>
          <w:rFonts w:ascii="Times New Roman" w:hAnsi="Times New Roman"/>
          <w:bCs/>
          <w:sz w:val="28"/>
          <w:szCs w:val="28"/>
        </w:rPr>
        <w:t xml:space="preserve"> </w:t>
      </w:r>
      <w:r w:rsidRPr="006665AB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6665AB">
        <w:rPr>
          <w:rFonts w:ascii="Times New Roman" w:hAnsi="Times New Roman"/>
          <w:bCs/>
          <w:sz w:val="28"/>
          <w:szCs w:val="28"/>
        </w:rPr>
        <w:t>, где:</w:t>
      </w:r>
    </w:p>
    <w:p w:rsidR="00DC1C36" w:rsidRPr="006665AB" w:rsidRDefault="00DC1C36" w:rsidP="00DC1C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C1C36" w:rsidRPr="006665AB" w:rsidRDefault="00DC1C36" w:rsidP="00DC1C36">
      <w:pPr>
        <w:shd w:val="clear" w:color="auto" w:fill="FFFFFF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C</w:t>
      </w:r>
      <w:r w:rsidRPr="006665AB">
        <w:rPr>
          <w:rFonts w:ascii="Times New Roman" w:hAnsi="Times New Roman"/>
          <w:sz w:val="28"/>
          <w:szCs w:val="28"/>
          <w:vertAlign w:val="subscript"/>
        </w:rPr>
        <w:t>1</w:t>
      </w:r>
      <w:r w:rsidRPr="006665AB">
        <w:rPr>
          <w:rFonts w:ascii="Times New Roman" w:hAnsi="Times New Roman"/>
          <w:sz w:val="28"/>
          <w:szCs w:val="28"/>
        </w:rPr>
        <w:t xml:space="preserve"> – сметная стоимость разработки проектной документации на строительство объекта на соответствующий финансовый год,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C</w:t>
      </w:r>
      <w:r w:rsidRPr="006665AB">
        <w:rPr>
          <w:rFonts w:ascii="Times New Roman" w:hAnsi="Times New Roman"/>
          <w:sz w:val="28"/>
          <w:szCs w:val="28"/>
          <w:vertAlign w:val="subscript"/>
        </w:rPr>
        <w:t>2</w:t>
      </w:r>
      <w:r w:rsidRPr="006665AB">
        <w:rPr>
          <w:rFonts w:ascii="Times New Roman" w:hAnsi="Times New Roman"/>
          <w:sz w:val="28"/>
          <w:szCs w:val="28"/>
        </w:rPr>
        <w:t xml:space="preserve"> – сметная стоимость строительства объекта на соответствующий финансовый год, тыс. рублей;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Y – уровень софинансирования Кировской областью объема расходного обязательства муниципального образования, равный 99%.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В случае, если источником финансового обеспечения субсидии являются межбюджетные трансферты из федерального бюджета областному бюджету на строительство объекта в целях достижения задач и показателей национального проекта «Безопасные качественные дороги» (далее – федеральный проект),</w:t>
      </w:r>
      <w:r w:rsidRPr="006665AB">
        <w:t xml:space="preserve"> </w:t>
      </w:r>
      <w:r w:rsidRPr="006665AB">
        <w:rPr>
          <w:rFonts w:ascii="Times New Roman" w:hAnsi="Times New Roman"/>
          <w:sz w:val="28"/>
          <w:szCs w:val="28"/>
        </w:rPr>
        <w:t xml:space="preserve">– с  учетом уровня софинансирования, установленного соглашением о предоставлении субсидии из федерального бюджета бюджету </w:t>
      </w:r>
      <w:r w:rsidRPr="006665AB">
        <w:rPr>
          <w:rFonts w:ascii="Times New Roman" w:hAnsi="Times New Roman"/>
          <w:sz w:val="28"/>
          <w:szCs w:val="28"/>
        </w:rPr>
        <w:br/>
        <w:t>Кировской области, заключенным между Правительством Кировской области и Федеральным дорожным агентством, на соответствующий финансовый год, процентов».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5.3. Подпункт 5.7 пункта 5 изложить в следующей редакции: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«5.7. 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Проведение Кировским областным государственным казенным учреждением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>Дорожный комитет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ремонта автомобильных дорог общего пользования местного значения и объектам капитального ремонта (ремонта) искусственных дорожных сооружений на автомобильных дорогах общего пользования местного значения, финансовое обеспечение которых осуществляется за счет субсидии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665AB">
        <w:rPr>
          <w:rFonts w:ascii="Times New Roman" w:hAnsi="Times New Roman"/>
          <w:sz w:val="28"/>
          <w:szCs w:val="28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>П</w:t>
      </w:r>
      <w:r w:rsidRPr="006665AB">
        <w:rPr>
          <w:rFonts w:ascii="Times New Roman" w:hAnsi="Times New Roman"/>
          <w:sz w:val="28"/>
          <w:szCs w:val="28"/>
        </w:rPr>
        <w:t xml:space="preserve">ункт 6 после абзаца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6665AB">
        <w:rPr>
          <w:rFonts w:ascii="Times New Roman" w:hAnsi="Times New Roman"/>
          <w:sz w:val="28"/>
          <w:szCs w:val="28"/>
        </w:rPr>
        <w:t>дополнить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Pr="006665A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lastRenderedPageBreak/>
        <w:t>«при реализации мероприятий по разработке проектной документации на строительство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5AB">
        <w:rPr>
          <w:rFonts w:ascii="Times New Roman" w:hAnsi="Times New Roman"/>
          <w:sz w:val="28"/>
          <w:szCs w:val="28"/>
        </w:rPr>
        <w:t>разработанная проектная документация, имеющая положительное заключение государственной экспертизы (шт</w:t>
      </w:r>
      <w:r>
        <w:rPr>
          <w:rFonts w:ascii="Times New Roman" w:hAnsi="Times New Roman"/>
          <w:sz w:val="28"/>
          <w:szCs w:val="28"/>
        </w:rPr>
        <w:t>ук</w:t>
      </w:r>
      <w:r w:rsidRPr="006665AB">
        <w:rPr>
          <w:rFonts w:ascii="Times New Roman" w:hAnsi="Times New Roman"/>
          <w:sz w:val="28"/>
          <w:szCs w:val="28"/>
        </w:rPr>
        <w:t>);».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</w:rPr>
        <w:t xml:space="preserve">5.5. </w:t>
      </w:r>
      <w:r w:rsidRPr="006665AB">
        <w:rPr>
          <w:rFonts w:ascii="Times New Roman" w:hAnsi="Times New Roman"/>
          <w:sz w:val="28"/>
          <w:szCs w:val="28"/>
          <w:lang w:eastAsia="ru-RU"/>
        </w:rPr>
        <w:t>В пункте 8 слова «до получателя средств областного бюджета» заменить словами «до министерства».</w:t>
      </w:r>
    </w:p>
    <w:p w:rsidR="00DC1C36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 xml:space="preserve">5.6. </w:t>
      </w:r>
      <w:r>
        <w:rPr>
          <w:rFonts w:ascii="Times New Roman" w:hAnsi="Times New Roman"/>
          <w:sz w:val="28"/>
          <w:szCs w:val="28"/>
          <w:lang w:eastAsia="ru-RU"/>
        </w:rPr>
        <w:t>В пункте 9:</w:t>
      </w:r>
    </w:p>
    <w:p w:rsidR="00DC1C36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5.6.1. В п</w:t>
      </w:r>
      <w:r w:rsidRPr="006665AB">
        <w:rPr>
          <w:rFonts w:ascii="Times New Roman" w:hAnsi="Times New Roman"/>
          <w:sz w:val="28"/>
          <w:szCs w:val="28"/>
          <w:lang w:eastAsia="ru-RU"/>
        </w:rPr>
        <w:t>одпункт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971">
        <w:rPr>
          <w:rFonts w:ascii="Times New Roman" w:hAnsi="Times New Roman"/>
          <w:sz w:val="28"/>
          <w:szCs w:val="28"/>
          <w:lang w:eastAsia="ru-RU"/>
        </w:rPr>
        <w:t>9.1: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5.6.1.1. Подпункт </w:t>
      </w:r>
      <w:r w:rsidRPr="006665AB">
        <w:rPr>
          <w:rFonts w:ascii="Times New Roman" w:hAnsi="Times New Roman"/>
          <w:sz w:val="28"/>
          <w:szCs w:val="28"/>
          <w:lang w:eastAsia="ru-RU"/>
        </w:rPr>
        <w:t>9.1.4 изложить в следующей редакции: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>9.1.4. Документы, подтверждающие возникновение денежных обязательств: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 xml:space="preserve">9.1.4.1. Акт приемки законченных работ по капитальному ремонту (ремонту) искусственного дорожного сооружения по форме, установленной муниципальным контрактом, в формате </w:t>
      </w:r>
      <w:proofErr w:type="spellStart"/>
      <w:r w:rsidRPr="006665AB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6665AB">
        <w:rPr>
          <w:rFonts w:ascii="Times New Roman" w:hAnsi="Times New Roman"/>
          <w:sz w:val="28"/>
          <w:szCs w:val="28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 xml:space="preserve">9.1.4.2. Гарантийный паспорт по форме, установленной отраслевым дорожным методическим документом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Рекомендации по установлению гарантийных сроков конструктивных элементов автомобильных дорог и технических средств организации дорожного движения» (ОДМ 218.6.029-2017), изданным на основании распоряжения Федерального дорожного агентства от 15.12.2017 № 4000-р «О применении и публикации </w:t>
      </w:r>
      <w:r w:rsidRPr="006665AB">
        <w:rPr>
          <w:rFonts w:ascii="Times New Roman" w:hAnsi="Times New Roman"/>
          <w:sz w:val="28"/>
          <w:szCs w:val="28"/>
          <w:lang w:eastAsia="ru-RU"/>
        </w:rPr>
        <w:br/>
        <w:t xml:space="preserve">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движения», в формате </w:t>
      </w:r>
      <w:proofErr w:type="spellStart"/>
      <w:r w:rsidRPr="006665AB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6665AB">
        <w:rPr>
          <w:rFonts w:ascii="Times New Roman" w:hAnsi="Times New Roman"/>
          <w:sz w:val="28"/>
          <w:szCs w:val="28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 xml:space="preserve">9.1.4.3. Копию справки о стоимости выполненных работ и затрат по унифицированной </w:t>
      </w:r>
      <w:hyperlink r:id="rId8" w:history="1">
        <w:r w:rsidRPr="006665AB">
          <w:rPr>
            <w:rFonts w:ascii="Times New Roman" w:hAnsi="Times New Roman"/>
            <w:sz w:val="28"/>
            <w:szCs w:val="28"/>
            <w:lang w:eastAsia="ru-RU"/>
          </w:rPr>
          <w:t>форме № КС-3</w:t>
        </w:r>
      </w:hyperlink>
      <w:r w:rsidRPr="006665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>Справка о стоимости выполненных работ и затрат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, утвержденной постановлением Государственного комитета Российской Федерации по статистике от 11.11.1999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 100  </w:t>
      </w:r>
      <w:r w:rsidRPr="006665AB">
        <w:rPr>
          <w:rFonts w:ascii="Times New Roman" w:hAnsi="Times New Roman"/>
          <w:sz w:val="28"/>
          <w:szCs w:val="28"/>
          <w:lang w:eastAsia="ru-RU"/>
        </w:rPr>
        <w:br/>
        <w:t>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lastRenderedPageBreak/>
        <w:t>9.1.4.4. С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чет на оплату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9.1.4.5. К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опию муниципального контракта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9.1.4.6. К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опии иных документов, подтверждающих возникновение денежных обязательств».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5.6.1.2</w:t>
      </w:r>
      <w:r w:rsidRPr="006665AB">
        <w:rPr>
          <w:rFonts w:ascii="Times New Roman" w:hAnsi="Times New Roman"/>
          <w:sz w:val="28"/>
          <w:szCs w:val="28"/>
          <w:lang w:eastAsia="ru-RU"/>
        </w:rPr>
        <w:t>. Подпункт 9.1.9 исключить.</w:t>
      </w:r>
    </w:p>
    <w:p w:rsidR="00DC1C36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5.6.2. В подпункте 9.2: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5.6.2.1. </w:t>
      </w:r>
      <w:r w:rsidRPr="006665AB">
        <w:rPr>
          <w:rFonts w:ascii="Times New Roman" w:hAnsi="Times New Roman"/>
          <w:sz w:val="28"/>
          <w:szCs w:val="28"/>
          <w:lang w:eastAsia="ru-RU"/>
        </w:rPr>
        <w:t>Подпункт 9.2.4 изложить в следующей редакции: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«9.2.4. Документы, подтверждающие возникновение денежных обязательств: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9.2.4.1. Копию муниципального контракта (документа о внесении изменений в муниципальный контракт) на мероприятия, в целях софинансирования которых предоставляется субсидия (представляется один раз после его заключения, изменения).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 xml:space="preserve">9.2.4.2. Копию справки о стоимости выполненных работ и затрат по унифицированной </w:t>
      </w:r>
      <w:hyperlink r:id="rId9" w:history="1">
        <w:r w:rsidRPr="006665AB">
          <w:rPr>
            <w:rFonts w:ascii="Times New Roman" w:hAnsi="Times New Roman"/>
            <w:sz w:val="28"/>
            <w:szCs w:val="28"/>
            <w:lang w:eastAsia="ru-RU"/>
          </w:rPr>
          <w:t>форме № КС-3</w:t>
        </w:r>
      </w:hyperlink>
      <w:r w:rsidRPr="006665AB">
        <w:rPr>
          <w:rFonts w:ascii="Times New Roman" w:hAnsi="Times New Roman"/>
          <w:sz w:val="28"/>
          <w:szCs w:val="28"/>
          <w:lang w:eastAsia="ru-RU"/>
        </w:rPr>
        <w:t xml:space="preserve"> «Справка о стоимости выполненных работ и затрат», утвержденной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9.2.4.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665AB">
        <w:rPr>
          <w:rFonts w:ascii="Times New Roman" w:hAnsi="Times New Roman"/>
          <w:sz w:val="28"/>
          <w:szCs w:val="28"/>
          <w:lang w:eastAsia="ru-RU"/>
        </w:rPr>
        <w:t>. С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чет на оплату.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9.2.4.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Копию муниципального контракта.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9.2.4.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665AB">
        <w:rPr>
          <w:rFonts w:ascii="Times New Roman" w:hAnsi="Times New Roman"/>
          <w:sz w:val="28"/>
          <w:szCs w:val="28"/>
          <w:lang w:eastAsia="ru-RU"/>
        </w:rPr>
        <w:t>. К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опии иных документов, подтверждающих возникновение денежных обязательств».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6.2.2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6665AB">
        <w:rPr>
          <w:rFonts w:ascii="Times New Roman" w:hAnsi="Times New Roman"/>
          <w:sz w:val="28"/>
          <w:szCs w:val="28"/>
          <w:lang w:eastAsia="ru-RU"/>
        </w:rPr>
        <w:t>Подпункт 9.2.7 исключить.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5.6.2.3. </w:t>
      </w:r>
      <w:r w:rsidRPr="006665AB">
        <w:rPr>
          <w:rFonts w:ascii="Times New Roman" w:hAnsi="Times New Roman"/>
          <w:sz w:val="28"/>
          <w:szCs w:val="28"/>
          <w:lang w:eastAsia="ru-RU"/>
        </w:rPr>
        <w:t xml:space="preserve">Пункт 9.2.9 изложить в следующей редакции: </w:t>
      </w:r>
    </w:p>
    <w:p w:rsidR="00DC1C36" w:rsidRPr="006665AB" w:rsidRDefault="00DC1C36" w:rsidP="00936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>9.2.9. Договор о п</w:t>
      </w:r>
      <w:r w:rsidRPr="00666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роведении Кировским областным государственным казенным учреждением «Дорожный комитет Кировской области» (если иное не установлено нормативными правовыми актами Правительства Российской Федерации) строительного контроля в соответствии с установленным </w:t>
      </w:r>
      <w:r w:rsidRPr="00666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Правительством Российской Федерации порядком и договорами, заключаемыми на безвозмездной основе, в отношении мероприятий, финансовое обеспечение которых осуществляется за счет субсидии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666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6.3</w:t>
      </w:r>
      <w:r w:rsidRPr="006665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6665AB">
        <w:rPr>
          <w:rFonts w:ascii="Times New Roman" w:hAnsi="Times New Roman"/>
          <w:sz w:val="28"/>
          <w:szCs w:val="28"/>
        </w:rPr>
        <w:t>ополнить подпунктом 9.3 следующего содержания: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«9.3. При реализации мероприятий по разработке проектной документации на строительство объекта: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9.3.1. Копии платежных поручений, подтверждающих софинансирование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9.3.2. Заявку на перечисление субсидии по форме, установленной соглашением о предоставлении субсидии.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9.3.3. Отчеты о расходовании субсидии по формам, установленным соглашением о предоставлении субсидии.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9.3.4. Документы, подтверждающие возникновение денежных обязательств:</w:t>
      </w:r>
    </w:p>
    <w:p w:rsidR="00DC1C36" w:rsidRPr="006665AB" w:rsidRDefault="00DC1C36" w:rsidP="00DC1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9.3.4.1. К</w:t>
      </w:r>
      <w:r w:rsidRPr="006665AB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6665AB">
        <w:rPr>
          <w:rFonts w:ascii="Times New Roman" w:hAnsi="Times New Roman"/>
          <w:sz w:val="28"/>
          <w:szCs w:val="28"/>
        </w:rPr>
        <w:t xml:space="preserve"> справки о стоимости выполненных работ и затрат по унифицированной </w:t>
      </w:r>
      <w:hyperlink r:id="rId10" w:history="1">
        <w:r w:rsidRPr="006665AB">
          <w:rPr>
            <w:rFonts w:ascii="Times New Roman" w:hAnsi="Times New Roman"/>
            <w:sz w:val="28"/>
            <w:szCs w:val="28"/>
          </w:rPr>
          <w:t>форме КС-3</w:t>
        </w:r>
      </w:hyperlink>
      <w:r w:rsidRPr="006665AB">
        <w:rPr>
          <w:rFonts w:ascii="Times New Roman" w:hAnsi="Times New Roman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</w:t>
      </w:r>
      <w:r w:rsidR="0035707B">
        <w:rPr>
          <w:rFonts w:ascii="Times New Roman" w:hAnsi="Times New Roman"/>
          <w:sz w:val="28"/>
          <w:szCs w:val="28"/>
        </w:rPr>
        <w:br/>
      </w:r>
      <w:r w:rsidRPr="006665AB">
        <w:rPr>
          <w:rFonts w:ascii="Times New Roman" w:hAnsi="Times New Roman"/>
          <w:sz w:val="28"/>
          <w:szCs w:val="28"/>
        </w:rPr>
        <w:t>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Pr="006665AB">
        <w:rPr>
          <w:rFonts w:ascii="Times New Roman" w:eastAsia="Times New Roman" w:hAnsi="Times New Roman"/>
          <w:sz w:val="28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9.3.4.2. С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чет на оплату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9.3.4.3. К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ю 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контракта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9.3.4.4. К</w:t>
      </w:r>
      <w:r w:rsidRPr="006665AB">
        <w:rPr>
          <w:rFonts w:ascii="Times New Roman" w:eastAsia="Times New Roman" w:hAnsi="Times New Roman"/>
          <w:sz w:val="28"/>
          <w:szCs w:val="24"/>
          <w:lang w:eastAsia="ru-RU"/>
        </w:rPr>
        <w:t>опии иных документов, подтверждающих возникновение денежных обязательств</w:t>
      </w:r>
      <w:r w:rsidRPr="006665AB">
        <w:rPr>
          <w:rFonts w:ascii="Times New Roman" w:hAnsi="Times New Roman"/>
          <w:sz w:val="28"/>
          <w:szCs w:val="28"/>
        </w:rPr>
        <w:t xml:space="preserve">.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9.3.5. Информацию о заключенном муниципальном контракте </w:t>
      </w:r>
      <w:r w:rsidR="0035707B">
        <w:rPr>
          <w:rFonts w:ascii="Times New Roman" w:hAnsi="Times New Roman"/>
          <w:sz w:val="28"/>
          <w:szCs w:val="28"/>
        </w:rPr>
        <w:br/>
      </w:r>
      <w:r w:rsidRPr="006665AB">
        <w:rPr>
          <w:rFonts w:ascii="Times New Roman" w:hAnsi="Times New Roman"/>
          <w:sz w:val="28"/>
          <w:szCs w:val="28"/>
        </w:rPr>
        <w:t xml:space="preserve">(о внесении изменений в муниципальный контракт) с отметкой областного государственного учреждения, уполномоченного Правительством Кировской </w:t>
      </w:r>
      <w:r w:rsidRPr="006665AB">
        <w:rPr>
          <w:rFonts w:ascii="Times New Roman" w:hAnsi="Times New Roman"/>
          <w:sz w:val="28"/>
          <w:szCs w:val="28"/>
        </w:rPr>
        <w:lastRenderedPageBreak/>
        <w:t xml:space="preserve">области на определение поставщиков (подрядчиков, исполнителей) в соответствии с частью 7 статьи 26 Федерального закона от 05.04.2013 </w:t>
      </w:r>
      <w:r w:rsidR="0035707B">
        <w:rPr>
          <w:rFonts w:ascii="Times New Roman" w:hAnsi="Times New Roman"/>
          <w:sz w:val="28"/>
          <w:szCs w:val="28"/>
        </w:rPr>
        <w:br/>
      </w:r>
      <w:r w:rsidRPr="006665AB">
        <w:rPr>
          <w:rFonts w:ascii="Times New Roman" w:hAnsi="Times New Roman"/>
          <w:sz w:val="28"/>
          <w:szCs w:val="28"/>
        </w:rPr>
        <w:t>№ 44-ФЗ (представляется один раз после заключения муниципального контракта, внесения изменений в муниципальный контракт).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9.3.6. Положительный результат проверки достоверности определения сметной стоимости отдельных видов работ и объектов по разработанной проектной документации на строительство объекта в случаях и порядке, установленных Правительством Российской Федерации или Правительством Кировской области.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9.3.7. Копию муниципального правового акта о подготовке </w:t>
      </w:r>
      <w:r w:rsidRPr="006665AB">
        <w:rPr>
          <w:rFonts w:ascii="Times New Roman" w:hAnsi="Times New Roman"/>
          <w:sz w:val="28"/>
          <w:szCs w:val="28"/>
        </w:rPr>
        <w:br/>
        <w:t>и реализации бюджетных инвестиций</w:t>
      </w:r>
      <w:r>
        <w:rPr>
          <w:rFonts w:ascii="Times New Roman" w:hAnsi="Times New Roman"/>
          <w:sz w:val="28"/>
          <w:szCs w:val="28"/>
        </w:rPr>
        <w:t>»</w:t>
      </w:r>
      <w:r w:rsidRPr="006665AB">
        <w:rPr>
          <w:rFonts w:ascii="Times New Roman" w:hAnsi="Times New Roman"/>
          <w:sz w:val="28"/>
          <w:szCs w:val="28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6665AB">
        <w:rPr>
          <w:rFonts w:ascii="Times New Roman" w:hAnsi="Times New Roman"/>
          <w:sz w:val="28"/>
          <w:szCs w:val="28"/>
        </w:rPr>
        <w:t>. Пункт 11 дополнить подпунктом 11.3 следующего содержания: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«11.3. При реализации мероприятий по разработке проектной документации на строительство объекта: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11.3.1. Ежемесячно, не позднее 5-го числа месяца, следующего за отчетным, отчет о расходовании средств субсидии.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11.3.2. Ежегодно, не позднее 11 января года, следующего за отчетным, отчет о расходовании средств субсидии и отчет о достижении значений результата использования субсидии за отчетный год».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6665A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</w:t>
      </w:r>
      <w:r w:rsidRPr="004E3A6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</w:t>
      </w:r>
      <w:r w:rsidRPr="004E3A65">
        <w:rPr>
          <w:rFonts w:ascii="Times New Roman" w:hAnsi="Times New Roman"/>
          <w:sz w:val="28"/>
          <w:szCs w:val="28"/>
        </w:rPr>
        <w:t xml:space="preserve"> 16.3 пункта 16 </w:t>
      </w:r>
      <w:r>
        <w:rPr>
          <w:rFonts w:ascii="Times New Roman" w:hAnsi="Times New Roman"/>
          <w:sz w:val="28"/>
          <w:szCs w:val="28"/>
        </w:rPr>
        <w:t>а</w:t>
      </w:r>
      <w:r w:rsidRPr="006665AB">
        <w:rPr>
          <w:rFonts w:ascii="Times New Roman" w:hAnsi="Times New Roman"/>
          <w:sz w:val="28"/>
          <w:szCs w:val="28"/>
        </w:rPr>
        <w:t xml:space="preserve">бзацы </w:t>
      </w: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32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коэффициент:» по «равный 0,005, – при реализации мероприятий и строительству объекта» </w:t>
      </w:r>
      <w:r w:rsidRPr="006665A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</w:rPr>
        <w:t>«</w:t>
      </w:r>
      <w:r w:rsidRPr="006665AB">
        <w:rPr>
          <w:rFonts w:ascii="Times New Roman" w:hAnsi="Times New Roman"/>
          <w:sz w:val="28"/>
          <w:szCs w:val="28"/>
          <w:lang w:eastAsia="ru-RU"/>
        </w:rPr>
        <w:t>k – коэффициент: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равный 0,01, – при реализации мероприятий по разработке проектной документации и приведению в нормативное состояние искусственных дорожных сооружений,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  <w:lang w:eastAsia="ru-RU"/>
        </w:rPr>
        <w:t>равный 0,005, – при реализации мероприятий по строительству объекта</w:t>
      </w:r>
      <w:r w:rsidRPr="006665AB">
        <w:rPr>
          <w:rFonts w:ascii="Times New Roman" w:hAnsi="Times New Roman"/>
          <w:sz w:val="28"/>
          <w:szCs w:val="28"/>
        </w:rPr>
        <w:t>».</w:t>
      </w:r>
    </w:p>
    <w:p w:rsidR="00DC1C36" w:rsidRPr="00797F45" w:rsidRDefault="00DC1C36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F45">
        <w:rPr>
          <w:rFonts w:ascii="Times New Roman" w:hAnsi="Times New Roman"/>
          <w:sz w:val="28"/>
          <w:szCs w:val="28"/>
        </w:rPr>
        <w:lastRenderedPageBreak/>
        <w:t xml:space="preserve">6. Внести в Порядок предоставления и распределения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</w:t>
      </w:r>
      <w:r w:rsidR="00C211F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797F45">
        <w:rPr>
          <w:rFonts w:ascii="Times New Roman" w:hAnsi="Times New Roman"/>
          <w:sz w:val="28"/>
          <w:szCs w:val="28"/>
        </w:rPr>
        <w:t>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F45">
        <w:rPr>
          <w:rFonts w:ascii="Times New Roman" w:hAnsi="Times New Roman"/>
          <w:sz w:val="28"/>
          <w:szCs w:val="28"/>
        </w:rPr>
        <w:t xml:space="preserve">(приложение № 7 к Государственной программе) следующие изменения:  </w:t>
      </w:r>
    </w:p>
    <w:p w:rsidR="00DC1C36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7F45">
        <w:rPr>
          <w:rFonts w:ascii="Times New Roman" w:hAnsi="Times New Roman"/>
          <w:sz w:val="28"/>
          <w:szCs w:val="28"/>
        </w:rPr>
        <w:t>6.1. Пункт 3 изложить в следующей редакции:</w:t>
      </w:r>
    </w:p>
    <w:p w:rsidR="00DC1C36" w:rsidRPr="001623BA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1623BA">
        <w:rPr>
          <w:rFonts w:ascii="Times New Roman" w:hAnsi="Times New Roman"/>
          <w:sz w:val="28"/>
          <w:szCs w:val="28"/>
        </w:rPr>
        <w:t>Расчет субсидии, предоставляемой i-</w:t>
      </w:r>
      <w:proofErr w:type="spellStart"/>
      <w:r w:rsidRPr="001623BA">
        <w:rPr>
          <w:rFonts w:ascii="Times New Roman" w:hAnsi="Times New Roman"/>
          <w:sz w:val="28"/>
          <w:szCs w:val="28"/>
        </w:rPr>
        <w:t>му</w:t>
      </w:r>
      <w:proofErr w:type="spellEnd"/>
      <w:r w:rsidRPr="001623BA">
        <w:rPr>
          <w:rFonts w:ascii="Times New Roman" w:hAnsi="Times New Roman"/>
          <w:sz w:val="28"/>
          <w:szCs w:val="28"/>
        </w:rPr>
        <w:t xml:space="preserve"> муниципальному образованию (</w:t>
      </w:r>
      <w:proofErr w:type="spellStart"/>
      <w:r w:rsidRPr="001623BA">
        <w:rPr>
          <w:rFonts w:ascii="Times New Roman" w:hAnsi="Times New Roman"/>
          <w:sz w:val="28"/>
          <w:szCs w:val="28"/>
        </w:rPr>
        <w:t>Hсубс.i</w:t>
      </w:r>
      <w:proofErr w:type="spellEnd"/>
      <w:r w:rsidRPr="001623BA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DC1C36" w:rsidRPr="001623BA" w:rsidRDefault="00DC1C36" w:rsidP="00DC1C36">
      <w:pPr>
        <w:widowControl w:val="0"/>
        <w:autoSpaceDE w:val="0"/>
        <w:autoSpaceDN w:val="0"/>
        <w:spacing w:after="0" w:line="160" w:lineRule="exact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1623BA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k</w:t>
      </w:r>
    </w:p>
    <w:p w:rsidR="00DC1C36" w:rsidRPr="001623BA" w:rsidRDefault="00DC1C36" w:rsidP="00DC1C36">
      <w:pPr>
        <w:widowControl w:val="0"/>
        <w:autoSpaceDE w:val="0"/>
        <w:autoSpaceDN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3B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субс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= (∑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=1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1623BA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oi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Пi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) х </w:t>
      </w:r>
      <w:r w:rsidRPr="001623BA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C1C36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C36" w:rsidRPr="001623BA" w:rsidRDefault="00DC1C36" w:rsidP="00DC1C3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k – количество объектов i-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DC1C36" w:rsidRPr="001623BA" w:rsidRDefault="00DC1C36" w:rsidP="00DC1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1623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расчетная стоимость объекта, тыс. рублей;</w:t>
      </w:r>
    </w:p>
    <w:p w:rsidR="00DC1C36" w:rsidRPr="001623BA" w:rsidRDefault="00DC1C36" w:rsidP="00DC1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Пi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средств экономии, образовавшейся по результатам заключения муниципальных контрактов (договоров), источником финансового обеспечения которых являются средства субсидии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экономии), </w:t>
      </w:r>
      <w:r w:rsidRPr="00797F4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сложившейся на </w:t>
      </w:r>
      <w:r w:rsidR="00EC7016">
        <w:rPr>
          <w:rFonts w:ascii="Times New Roman" w:eastAsia="Times New Roman" w:hAnsi="Times New Roman"/>
          <w:sz w:val="28"/>
          <w:szCs w:val="28"/>
          <w:lang w:eastAsia="ru-RU"/>
        </w:rPr>
        <w:t>03.07.2024</w:t>
      </w:r>
      <w:r w:rsidRPr="00797F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не более 30,0 млн. рублей, предоставляемой тем муниципальным образованиям, жители которых были наиболее активны при проведении опроса-голосования по выбору объектов ремонта автомобильных дорог, определяемый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1C36" w:rsidRPr="001623BA" w:rsidRDefault="00DC1C36" w:rsidP="00DC1C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средств, предоставляемых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Шабалинскому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– победителю по активности голосования на платформе обратной связи по выбору объектов ремонта автомобильных дорог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первой 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среди муниципальных районов Кировской области, включая городские округа Кировской области: г. Вятские Поляны, г. Котельнич, ЗАТО Первомайский, в размере 35% от средств экономии по состоянию на </w:t>
      </w:r>
      <w:r w:rsidR="00EC7016">
        <w:rPr>
          <w:rFonts w:ascii="Times New Roman" w:eastAsia="Times New Roman" w:hAnsi="Times New Roman"/>
          <w:sz w:val="28"/>
          <w:szCs w:val="28"/>
          <w:lang w:eastAsia="ru-RU"/>
        </w:rPr>
        <w:t>03.07.2024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, тыс. рублей,</w:t>
      </w:r>
    </w:p>
    <w:p w:rsidR="00DC1C36" w:rsidRPr="001623BA" w:rsidRDefault="00DC1C36" w:rsidP="00FF2B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средств, предоставляемых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Унинскому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округу – победителю по активности голосования на платформе обратной связи по 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выбору объектов ремонта автомобильных дорог 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среди муниципальных округов Кировской области, в размере 35% от средств экономии по состоянию на </w:t>
      </w:r>
      <w:r w:rsidR="00EC7016">
        <w:rPr>
          <w:rFonts w:ascii="Times New Roman" w:eastAsia="Times New Roman" w:hAnsi="Times New Roman"/>
          <w:sz w:val="28"/>
          <w:szCs w:val="28"/>
          <w:lang w:eastAsia="ru-RU"/>
        </w:rPr>
        <w:t>03.07.2024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, тыс. рублей,</w:t>
      </w:r>
    </w:p>
    <w:p w:rsidR="00DC1C36" w:rsidRPr="001623BA" w:rsidRDefault="00DC1C36" w:rsidP="006B5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средств, предоставляемых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Белохолуницкому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городскому поселению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Белохолуницкого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– победителю по активности голосования на платформе обратной связи по выбору объектов ремонта автомобильных дорог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третей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среди городских поселений 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Кировской области, в размере 20% от средств экономии по состоянию 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EC7016">
        <w:rPr>
          <w:rFonts w:ascii="Times New Roman" w:eastAsia="Times New Roman" w:hAnsi="Times New Roman"/>
          <w:sz w:val="28"/>
          <w:szCs w:val="28"/>
          <w:lang w:eastAsia="ru-RU"/>
        </w:rPr>
        <w:t>03.07.2024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, тыс. рублей,</w:t>
      </w:r>
    </w:p>
    <w:p w:rsidR="00DC1C36" w:rsidRDefault="00DC1C36" w:rsidP="006B5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средств, предоставляемых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Чеглаковскому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– победителю по активности голосования на платформе обратной связи по выбору объектов ремонта автомобильных дорог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четвертой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среди сельских поселений Кировской области, в размере 10% от средств экономии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="00EC7016">
        <w:rPr>
          <w:rFonts w:ascii="Times New Roman" w:eastAsia="Times New Roman" w:hAnsi="Times New Roman"/>
          <w:sz w:val="28"/>
          <w:szCs w:val="28"/>
          <w:lang w:eastAsia="ru-RU"/>
        </w:rPr>
        <w:t>03.07.2024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,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C36" w:rsidRPr="001623BA" w:rsidRDefault="00DC1C36" w:rsidP="006B5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0FC">
        <w:rPr>
          <w:rFonts w:ascii="Times New Roman" w:eastAsia="Times New Roman" w:hAnsi="Times New Roman"/>
          <w:sz w:val="28"/>
          <w:szCs w:val="28"/>
          <w:lang w:eastAsia="ru-RU"/>
        </w:rPr>
        <w:t>Расчет средств экономии муниципального образования осуществляется в порядке, определяемом министерством.</w:t>
      </w:r>
    </w:p>
    <w:p w:rsidR="00DC1C36" w:rsidRPr="001623BA" w:rsidRDefault="00DC1C36" w:rsidP="006B5E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Y – уровень софинансирования Кировской областью объема расходного обязательства i-</w:t>
      </w:r>
      <w:proofErr w:type="spellStart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который равен 99,9%</w:t>
      </w:r>
      <w:r w:rsidR="00936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623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C36" w:rsidRPr="006665AB" w:rsidRDefault="00DC1C36" w:rsidP="006B5EE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00FC">
        <w:rPr>
          <w:rFonts w:ascii="Times New Roman" w:hAnsi="Times New Roman"/>
          <w:sz w:val="28"/>
          <w:szCs w:val="28"/>
        </w:rPr>
        <w:t>6.2.</w:t>
      </w:r>
      <w:r w:rsidRPr="006665AB">
        <w:rPr>
          <w:rFonts w:ascii="Times New Roman" w:hAnsi="Times New Roman"/>
          <w:sz w:val="28"/>
          <w:szCs w:val="28"/>
        </w:rPr>
        <w:t xml:space="preserve"> В пункте 11 слова «</w:t>
      </w:r>
      <w:r>
        <w:rPr>
          <w:rFonts w:ascii="Times New Roman" w:hAnsi="Times New Roman"/>
          <w:sz w:val="28"/>
          <w:szCs w:val="28"/>
        </w:rPr>
        <w:t>,</w:t>
      </w:r>
      <w:r w:rsidRPr="006665AB">
        <w:rPr>
          <w:rFonts w:ascii="Times New Roman" w:hAnsi="Times New Roman"/>
          <w:sz w:val="28"/>
          <w:szCs w:val="28"/>
        </w:rPr>
        <w:t>образовавшиеся после 01.04.2024</w:t>
      </w:r>
      <w:r>
        <w:rPr>
          <w:rFonts w:ascii="Times New Roman" w:hAnsi="Times New Roman"/>
          <w:sz w:val="28"/>
          <w:szCs w:val="28"/>
        </w:rPr>
        <w:t>,</w:t>
      </w:r>
      <w:r w:rsidRPr="006665AB">
        <w:rPr>
          <w:rFonts w:ascii="Times New Roman" w:hAnsi="Times New Roman"/>
          <w:sz w:val="28"/>
          <w:szCs w:val="28"/>
        </w:rPr>
        <w:t>» исключить.</w:t>
      </w:r>
    </w:p>
    <w:p w:rsidR="00D71796" w:rsidRPr="006665AB" w:rsidRDefault="00DC1C36" w:rsidP="006B5EE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7. </w:t>
      </w:r>
      <w:r w:rsidR="00D71796" w:rsidRPr="006665AB">
        <w:rPr>
          <w:rFonts w:ascii="Times New Roman" w:hAnsi="Times New Roman"/>
          <w:sz w:val="28"/>
          <w:szCs w:val="28"/>
        </w:rPr>
        <w:t>Порядок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(приложение № 8 к Государственной программе)</w:t>
      </w:r>
      <w:r w:rsidR="00D71796">
        <w:rPr>
          <w:rFonts w:ascii="Times New Roman" w:hAnsi="Times New Roman"/>
          <w:sz w:val="28"/>
          <w:szCs w:val="28"/>
        </w:rPr>
        <w:t xml:space="preserve"> </w:t>
      </w:r>
      <w:r w:rsidR="00D71796" w:rsidRPr="006665AB">
        <w:rPr>
          <w:rFonts w:ascii="Times New Roman" w:hAnsi="Times New Roman"/>
          <w:sz w:val="28"/>
          <w:szCs w:val="28"/>
        </w:rPr>
        <w:t>изложить в новой редакции</w:t>
      </w:r>
      <w:r w:rsidR="00D71796">
        <w:rPr>
          <w:rFonts w:ascii="Times New Roman" w:hAnsi="Times New Roman"/>
          <w:sz w:val="28"/>
          <w:szCs w:val="28"/>
        </w:rPr>
        <w:t xml:space="preserve"> </w:t>
      </w:r>
      <w:r w:rsidR="00D71796" w:rsidRPr="006665AB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D71796">
        <w:rPr>
          <w:rFonts w:ascii="Times New Roman" w:hAnsi="Times New Roman"/>
          <w:sz w:val="28"/>
          <w:szCs w:val="28"/>
        </w:rPr>
        <w:t>2</w:t>
      </w:r>
      <w:r w:rsidR="00D71796" w:rsidRPr="006665AB">
        <w:rPr>
          <w:rFonts w:ascii="Times New Roman" w:hAnsi="Times New Roman"/>
          <w:sz w:val="28"/>
          <w:szCs w:val="28"/>
        </w:rPr>
        <w:t>.</w:t>
      </w:r>
    </w:p>
    <w:p w:rsidR="00DC1C36" w:rsidRPr="006665AB" w:rsidRDefault="00DC1C36" w:rsidP="006B5E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t xml:space="preserve">8. Дополнить Порядком предоставления и распределения субсидии </w:t>
      </w:r>
      <w:r w:rsidRPr="001325A4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областного бюджета </w:t>
      </w:r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муниципального образования «Город Кирово-Чепецк» Кировской области на реконструкцию объекта капитального строительства – путепровод автомобильной дороги от ул. Ленина до </w:t>
      </w:r>
      <w:r w:rsidR="004A76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ж/д переезда «</w:t>
      </w:r>
      <w:proofErr w:type="spellStart"/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t>Боево</w:t>
      </w:r>
      <w:proofErr w:type="spellEnd"/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t xml:space="preserve">» в г. Кирово-Чепецк Кировской области на 2025 и 2026 годы (приложение № 10 к Государственной программе) согласно </w:t>
      </w:r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приложению № </w:t>
      </w:r>
      <w:r w:rsidR="00773B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665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C36" w:rsidRPr="006665AB" w:rsidRDefault="00DC1C36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495" w:rsidRPr="004A7665" w:rsidRDefault="00DC1C36" w:rsidP="004A7665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__________</w:t>
      </w:r>
    </w:p>
    <w:sectPr w:rsidR="00C62495" w:rsidRPr="004A7665" w:rsidSect="00FE4452">
      <w:headerReference w:type="default" r:id="rId11"/>
      <w:headerReference w:type="first" r:id="rId12"/>
      <w:type w:val="oddPage"/>
      <w:pgSz w:w="11906" w:h="16838"/>
      <w:pgMar w:top="1418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FE" w:rsidRDefault="008032FE" w:rsidP="00DC1C36">
      <w:pPr>
        <w:spacing w:after="0" w:line="240" w:lineRule="auto"/>
      </w:pPr>
      <w:r>
        <w:separator/>
      </w:r>
    </w:p>
  </w:endnote>
  <w:endnote w:type="continuationSeparator" w:id="0">
    <w:p w:rsidR="008032FE" w:rsidRDefault="008032FE" w:rsidP="00D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FE" w:rsidRDefault="008032FE" w:rsidP="00DC1C36">
      <w:pPr>
        <w:spacing w:after="0" w:line="240" w:lineRule="auto"/>
      </w:pPr>
      <w:r>
        <w:separator/>
      </w:r>
    </w:p>
  </w:footnote>
  <w:footnote w:type="continuationSeparator" w:id="0">
    <w:p w:rsidR="008032FE" w:rsidRDefault="008032FE" w:rsidP="00DC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354501"/>
      <w:docPartObj>
        <w:docPartGallery w:val="Page Numbers (Top of Page)"/>
        <w:docPartUnique/>
      </w:docPartObj>
    </w:sdtPr>
    <w:sdtEndPr/>
    <w:sdtContent>
      <w:p w:rsidR="006B5EE5" w:rsidRDefault="006B5E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56">
          <w:rPr>
            <w:noProof/>
          </w:rPr>
          <w:t>4</w:t>
        </w:r>
        <w:r>
          <w:fldChar w:fldCharType="end"/>
        </w:r>
      </w:p>
    </w:sdtContent>
  </w:sdt>
  <w:p w:rsidR="006B5EE5" w:rsidRDefault="006B5E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300046"/>
      <w:docPartObj>
        <w:docPartGallery w:val="Page Numbers (Top of Page)"/>
        <w:docPartUnique/>
      </w:docPartObj>
    </w:sdtPr>
    <w:sdtEndPr/>
    <w:sdtContent>
      <w:p w:rsidR="006B5EE5" w:rsidRDefault="006B5E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56">
          <w:rPr>
            <w:noProof/>
          </w:rPr>
          <w:t>14</w:t>
        </w:r>
        <w:r>
          <w:fldChar w:fldCharType="end"/>
        </w:r>
      </w:p>
    </w:sdtContent>
  </w:sdt>
  <w:p w:rsidR="006B5EE5" w:rsidRPr="00DC1C36" w:rsidRDefault="006B5EE5" w:rsidP="00DC1C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588683"/>
      <w:docPartObj>
        <w:docPartGallery w:val="Page Numbers (Top of Page)"/>
        <w:docPartUnique/>
      </w:docPartObj>
    </w:sdtPr>
    <w:sdtEndPr/>
    <w:sdtContent>
      <w:p w:rsidR="006B5EE5" w:rsidRDefault="006B5E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B5EE5" w:rsidRPr="00CC0943" w:rsidRDefault="006B5EE5" w:rsidP="00936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36"/>
    <w:rsid w:val="000A0C07"/>
    <w:rsid w:val="00175481"/>
    <w:rsid w:val="002F53F7"/>
    <w:rsid w:val="0035707B"/>
    <w:rsid w:val="004A7665"/>
    <w:rsid w:val="006B5EE5"/>
    <w:rsid w:val="00773BE7"/>
    <w:rsid w:val="008032FE"/>
    <w:rsid w:val="00936971"/>
    <w:rsid w:val="00965FF6"/>
    <w:rsid w:val="00C211F0"/>
    <w:rsid w:val="00C62495"/>
    <w:rsid w:val="00CF159F"/>
    <w:rsid w:val="00D549F2"/>
    <w:rsid w:val="00D71796"/>
    <w:rsid w:val="00DC1C36"/>
    <w:rsid w:val="00EC7016"/>
    <w:rsid w:val="00EE188C"/>
    <w:rsid w:val="00F500AE"/>
    <w:rsid w:val="00FC0C03"/>
    <w:rsid w:val="00FE4452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6C16"/>
  <w15:docId w15:val="{9B14A9C3-5C6E-492A-B523-393583B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1C36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C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C36"/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93697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3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303&amp;dst=1002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619C2679C7FD76C0F92F831A2F28D2EB36F86F3F85EBB377FB18CF772C6EF01632A612701A6B71EE2A41B2F0829F27F626CC7AF185C3925R5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6303&amp;dst=100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</dc:creator>
  <cp:lastModifiedBy>Анна И. Слободина</cp:lastModifiedBy>
  <cp:revision>10</cp:revision>
  <cp:lastPrinted>2024-07-18T13:44:00Z</cp:lastPrinted>
  <dcterms:created xsi:type="dcterms:W3CDTF">2024-06-21T08:30:00Z</dcterms:created>
  <dcterms:modified xsi:type="dcterms:W3CDTF">2024-07-19T10:40:00Z</dcterms:modified>
</cp:coreProperties>
</file>